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004A9E">
        <w:trPr>
          <w:trHeight w:val="528"/>
        </w:trPr>
        <w:tc>
          <w:tcPr>
            <w:tcW w:w="3417" w:type="dxa"/>
            <w:vAlign w:val="center"/>
          </w:tcPr>
          <w:p w:rsidR="00C5386A" w:rsidRPr="009815F6" w:rsidRDefault="00004A9E" w:rsidP="00004A9E">
            <w:pPr>
              <w:ind w:right="-34"/>
              <w:rPr>
                <w:rFonts w:cs="Tahoma"/>
                <w:sz w:val="18"/>
                <w:szCs w:val="18"/>
              </w:rPr>
            </w:pPr>
            <w:r w:rsidRPr="00004A9E">
              <w:rPr>
                <w:rFonts w:cs="Tahoma"/>
                <w:sz w:val="18"/>
                <w:szCs w:val="18"/>
              </w:rPr>
              <w:t xml:space="preserve">Выполнение работ по текущему ремонту помещений в </w:t>
            </w:r>
            <w:proofErr w:type="spellStart"/>
            <w:r w:rsidRPr="00004A9E">
              <w:rPr>
                <w:rFonts w:cs="Tahoma"/>
                <w:sz w:val="18"/>
                <w:szCs w:val="18"/>
              </w:rPr>
              <w:t>Акбулакском</w:t>
            </w:r>
            <w:proofErr w:type="spellEnd"/>
            <w:r w:rsidRPr="00004A9E">
              <w:rPr>
                <w:rFonts w:cs="Tahoma"/>
                <w:sz w:val="18"/>
                <w:szCs w:val="18"/>
              </w:rPr>
              <w:t xml:space="preserve"> </w:t>
            </w:r>
            <w:proofErr w:type="spellStart"/>
            <w:r w:rsidRPr="00004A9E">
              <w:rPr>
                <w:rFonts w:cs="Tahoma"/>
                <w:sz w:val="18"/>
                <w:szCs w:val="18"/>
              </w:rPr>
              <w:t>ОПиОК</w:t>
            </w:r>
            <w:proofErr w:type="spellEnd"/>
            <w:r w:rsidRPr="00004A9E">
              <w:rPr>
                <w:rFonts w:cs="Tahoma"/>
                <w:sz w:val="18"/>
                <w:szCs w:val="18"/>
              </w:rPr>
              <w:t xml:space="preserve"> для нужд Оренбургского филиала АО "</w:t>
            </w:r>
            <w:proofErr w:type="spellStart"/>
            <w:r w:rsidRPr="00004A9E">
              <w:rPr>
                <w:rFonts w:cs="Tahoma"/>
                <w:sz w:val="18"/>
                <w:szCs w:val="18"/>
              </w:rPr>
              <w:t>ЭнергосбыТ</w:t>
            </w:r>
            <w:proofErr w:type="spellEnd"/>
            <w:r w:rsidRPr="00004A9E">
              <w:rPr>
                <w:rFonts w:cs="Tahoma"/>
                <w:sz w:val="18"/>
                <w:szCs w:val="18"/>
              </w:rPr>
              <w:t xml:space="preserve">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976D5F" w:rsidP="00C5386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Условная единица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976D5F" w:rsidP="00C5386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9815F6" w:rsidRDefault="00004A9E" w:rsidP="00004A9E">
            <w:pPr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>
              <w:rPr>
                <w:rFonts w:cs="Tahoma"/>
                <w:color w:val="000000" w:themeColor="text1"/>
                <w:sz w:val="18"/>
                <w:szCs w:val="18"/>
              </w:rPr>
              <w:t xml:space="preserve">1 292 </w:t>
            </w:r>
            <w:bookmarkStart w:id="0" w:name="_GoBack"/>
            <w:bookmarkEnd w:id="0"/>
            <w:r>
              <w:rPr>
                <w:rFonts w:cs="Tahoma"/>
                <w:color w:val="000000" w:themeColor="text1"/>
                <w:sz w:val="18"/>
                <w:szCs w:val="18"/>
              </w:rPr>
              <w:t>049,79</w:t>
            </w:r>
          </w:p>
        </w:tc>
        <w:tc>
          <w:tcPr>
            <w:tcW w:w="1873" w:type="dxa"/>
            <w:vAlign w:val="center"/>
          </w:tcPr>
          <w:p w:rsidR="00C5386A" w:rsidRPr="009815F6" w:rsidRDefault="00004A9E" w:rsidP="00C5386A">
            <w:pPr>
              <w:ind w:left="-54" w:right="-75"/>
              <w:rPr>
                <w:rFonts w:cs="Tahoma"/>
                <w:color w:val="000000" w:themeColor="text1"/>
                <w:sz w:val="18"/>
                <w:szCs w:val="18"/>
              </w:rPr>
            </w:pPr>
            <w:r>
              <w:rPr>
                <w:rFonts w:cs="Tahoma"/>
                <w:color w:val="000000" w:themeColor="text1"/>
                <w:sz w:val="18"/>
                <w:szCs w:val="18"/>
              </w:rPr>
              <w:t>1 292 049,79</w:t>
            </w:r>
          </w:p>
        </w:tc>
      </w:tr>
      <w:tr w:rsidR="00004A9E" w:rsidRPr="004D6C13" w:rsidTr="00004A9E">
        <w:trPr>
          <w:trHeight w:val="528"/>
        </w:trPr>
        <w:tc>
          <w:tcPr>
            <w:tcW w:w="7929" w:type="dxa"/>
            <w:gridSpan w:val="4"/>
            <w:shd w:val="clear" w:color="auto" w:fill="auto"/>
            <w:vAlign w:val="center"/>
          </w:tcPr>
          <w:p w:rsidR="00004A9E" w:rsidRPr="009815F6" w:rsidRDefault="00004A9E" w:rsidP="00C5386A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873" w:type="dxa"/>
            <w:vAlign w:val="center"/>
          </w:tcPr>
          <w:p w:rsidR="00004A9E" w:rsidRPr="009815F6" w:rsidRDefault="00004A9E" w:rsidP="00C5386A">
            <w:pPr>
              <w:ind w:left="-54" w:right="-75"/>
              <w:rPr>
                <w:rFonts w:cs="Tahoma"/>
                <w:color w:val="000000" w:themeColor="text1"/>
                <w:sz w:val="18"/>
                <w:szCs w:val="18"/>
              </w:rPr>
            </w:pPr>
            <w:r>
              <w:rPr>
                <w:rFonts w:cs="Tahoma"/>
                <w:color w:val="000000" w:themeColor="text1"/>
                <w:sz w:val="18"/>
                <w:szCs w:val="18"/>
              </w:rPr>
              <w:t>1 292 049,79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74AB" w:rsidRDefault="002474AB" w:rsidP="009A32CA">
      <w:pPr>
        <w:spacing w:after="0" w:line="240" w:lineRule="auto"/>
      </w:pPr>
      <w:r>
        <w:separator/>
      </w:r>
    </w:p>
  </w:endnote>
  <w:endnote w:type="continuationSeparator" w:id="0">
    <w:p w:rsidR="002474AB" w:rsidRDefault="002474AB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74AB" w:rsidRDefault="002474AB" w:rsidP="009A32CA">
      <w:pPr>
        <w:spacing w:after="0" w:line="240" w:lineRule="auto"/>
      </w:pPr>
      <w:r>
        <w:separator/>
      </w:r>
    </w:p>
  </w:footnote>
  <w:footnote w:type="continuationSeparator" w:id="0">
    <w:p w:rsidR="002474AB" w:rsidRDefault="002474AB" w:rsidP="009A32CA">
      <w:pPr>
        <w:spacing w:after="0" w:line="240" w:lineRule="auto"/>
      </w:pPr>
      <w:r>
        <w:continuationSeparator/>
      </w:r>
    </w:p>
  </w:footnote>
  <w:footnote w:id="1">
    <w:p w:rsidR="00645513" w:rsidRPr="00684006" w:rsidRDefault="00645513">
      <w:pPr>
        <w:pStyle w:val="a4"/>
        <w:rPr>
          <w:lang w:val="ru-RU"/>
        </w:rPr>
      </w:pPr>
      <w:r w:rsidRPr="00684006">
        <w:rPr>
          <w:rStyle w:val="a3"/>
        </w:rPr>
        <w:footnoteRef/>
      </w:r>
      <w:r w:rsidRPr="00684006">
        <w:t xml:space="preserve"> </w:t>
      </w:r>
      <w:r w:rsidR="00985C6A" w:rsidRPr="00684006">
        <w:rPr>
          <w:lang w:val="ru-RU"/>
        </w:rPr>
        <w:t xml:space="preserve"> </w:t>
      </w:r>
      <w:r w:rsidR="00985C6A" w:rsidRPr="00684006">
        <w:t xml:space="preserve">Цена </w:t>
      </w:r>
      <w:r w:rsidR="00985C6A" w:rsidRPr="00684006">
        <w:rPr>
          <w:lang w:val="ru-RU"/>
        </w:rPr>
        <w:t>работ</w:t>
      </w:r>
      <w:r w:rsidR="00985C6A" w:rsidRPr="00684006">
        <w:t xml:space="preserve"> включает накладные, командировочные расходы, транспортные расходы, компенсацию издержек </w:t>
      </w:r>
      <w:r w:rsidR="00684006" w:rsidRPr="00684006">
        <w:rPr>
          <w:lang w:val="ru-RU"/>
        </w:rPr>
        <w:t>Подрядчика,</w:t>
      </w:r>
      <w:r w:rsidR="00985C6A" w:rsidRPr="00684006">
        <w:t xml:space="preserve"> связанных с исполнением обязательств по Договору и причитающееся ему вознаграждение</w:t>
      </w:r>
      <w:r w:rsidR="00684006" w:rsidRPr="00684006">
        <w:rPr>
          <w:lang w:val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A9E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4A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006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6D5F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6A133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7AD5EA-F6AD-48EA-A284-B635D909B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Гараева Дания Мирасовна</cp:lastModifiedBy>
  <cp:revision>19</cp:revision>
  <dcterms:created xsi:type="dcterms:W3CDTF">2018-09-03T02:30:00Z</dcterms:created>
  <dcterms:modified xsi:type="dcterms:W3CDTF">2023-08-11T07:28:00Z</dcterms:modified>
</cp:coreProperties>
</file>